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cs="Courier New" w:ascii="Courier New" w:hAnsi="Courier New"/>
          <w:b/>
          <w:bCs/>
          <w:sz w:val="24"/>
          <w:szCs w:val="24"/>
        </w:rPr>
        <w:t>Matěj Neumann,</w:t>
      </w:r>
      <w:r>
        <w:rPr>
          <w:b/>
          <w:bCs/>
          <w:sz w:val="24"/>
          <w:szCs w:val="24"/>
        </w:rPr>
        <w:t xml:space="preserve"> Libušín</w:t>
      </w:r>
      <w:bookmarkStart w:id="0" w:name="_GoBack"/>
      <w:bookmarkEnd w:id="0"/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Vybral jsem si skutečný příběh, který mi vyprávěla prababička z doby za 2. světové války, kdy Československo začali okupovat Němci. Tento příběh se stal bratrovi dědečka, syna mojí prababičky a jmenoval se Vladimír. </w:t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Jednou když jsme byli na víkend u babičky, za námi přišla prababička, už je stará, takže nějaké procházky jí dost brzy unaví, proto jsme ji poprosili, jestli by nám, nevyprávěla o 2. světové válce, jelikož v té době byla v mém věku a mě hrozně zajímalo, jak celou tu dobu prožívala. </w:t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Nejvíce pro mě nepochopitelné byl systém potravinových lístků. Každý kdo pracoval, dostával takové lístečky, na kterých bylo napsáno, kolik si může koupit vajec, nebo kolik gramů mouky a másla. Potom mi vše prababička vysvětlila, že to bylo proto, aby se dostalo těchto potravin spravedlivě všem a aby nikdo nestrádal, když byla válka.</w:t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Vladimírovi bylo asi 13 let, byl to starší bratr mého dědečka, pocházeli z Velkého Přítočna, což je asi 4km od Kladna. V té době zde byla základní škola, ale pouze do čtvrté třídy, tudíž museli chodit do dalších tříd do školy do Kladna, které se říkalo měšťanka. Měli chudší poměry, takže v zimě chodili pěšky, a když bylo hezčí počasí, jezdili na kolech. Každé ráno se sešli na náměstí, celá parta a společně se vydali do školy. Asi jako každí normální kluci v jejich věku dělali lumpárny, na kolech se předjížděli, zvedali ruce nad hlavu a nedrželi se řídítek. Na cestě zpátky měli ovšem jinou zábavu, nebavilo je šlapat, takže pokaždé když jelo okolo nákladní auto, chytli se vzadu nárazníku a pěkně si to frčeli domů, aniž by museli namáhavě šlapat.</w:t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Jednoho krásného dne kdy Vladimír společně s kamarády jel na kolech domů, uviděli větší náklaďák a znovu dostali ten šílený nápad, že se chytnou a pojedou aniž, by museli šlapat. Kamarád se chytnul na levé straně a Vladimír na pravé straně, takže byl s kolem přímo v silnici. Naproti nim jelo auto a pasažéři byli Němci, náramně se tím bavili, schválně na něj najížděli, přidali plyn a Vladimíra srazily z kola, tahle nehoda se pro něj stala smrtelná a bohužel už domů ze školy nedorazil. Maminka (moje praprababička) na něj čekala dlouho, celou tu dobu plakala a modlila se, aby se jenom někde zdržel s kamarády. Vladimíra tatínek (můj pradědeček) spolu s mým dědečkem, se vydali cestou, kudy každý den jezdil kluci do školy, na půl cesty potkali jeho spolužáky, jak vedou Vladimírovo kolo domů a sdělili, co se Vladimírovi stalo. Rodiče se o mého prapradědečka strašně bály a nechtěli o něho také přijít, takže do školy chodil do Unhoště, místo do Kladna, aby se v rodině neopakovalo toto strašné neštěstí.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2</Pages>
  <Words>441</Words>
  <Characters>2180</Characters>
  <CharactersWithSpaces>2617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2019-02-26T13:08:00Z</dcterms:created>
  <dc:creator>Martin Kordoš</dc:creator>
  <dc:description/>
  <dc:language>cs-CZ</dc:language>
  <cp:lastModifiedBy/>
  <dcterms:modified xsi:type="dcterms:W3CDTF">2019-05-12T20:32:21Z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