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66" w:rsidRDefault="004B2AB5">
      <w:pPr>
        <w:spacing w:after="0" w:line="240" w:lineRule="auto"/>
        <w:jc w:val="right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A. P.,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3. kategorie</w:t>
      </w:r>
    </w:p>
    <w:p w:rsidR="00EC6366" w:rsidRDefault="00EC6366">
      <w:pPr>
        <w:spacing w:after="0" w:line="240" w:lineRule="auto"/>
        <w:jc w:val="right"/>
        <w:rPr>
          <w:rStyle w:val="Internetovodkaz"/>
          <w:rFonts w:ascii="Arial" w:eastAsia="Times New Roman" w:hAnsi="Arial" w:cs="Arial"/>
          <w:sz w:val="24"/>
          <w:szCs w:val="24"/>
          <w:lang w:eastAsia="cs-CZ"/>
        </w:rPr>
      </w:pPr>
    </w:p>
    <w:p w:rsidR="00EC6366" w:rsidRDefault="00EC636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6366" w:rsidRDefault="00EC6366">
      <w:pPr>
        <w:pStyle w:val="Nzev"/>
      </w:pPr>
    </w:p>
    <w:p w:rsidR="00EC6366" w:rsidRDefault="004B2AB5">
      <w:pPr>
        <w:pStyle w:val="Nzev"/>
        <w:rPr>
          <w:sz w:val="40"/>
        </w:rPr>
      </w:pPr>
      <w:r>
        <w:rPr>
          <w:sz w:val="40"/>
        </w:rPr>
        <w:t>Důležitý okamžik mého života</w:t>
      </w:r>
    </w:p>
    <w:p w:rsidR="00EC6366" w:rsidRDefault="00EC6366">
      <w:pPr>
        <w:rPr>
          <w:sz w:val="20"/>
          <w:szCs w:val="20"/>
        </w:rPr>
      </w:pPr>
    </w:p>
    <w:p w:rsidR="00EC6366" w:rsidRDefault="004B2AB5">
      <w:pPr>
        <w:rPr>
          <w:sz w:val="20"/>
          <w:szCs w:val="20"/>
        </w:rPr>
      </w:pPr>
      <w:r>
        <w:rPr>
          <w:sz w:val="20"/>
          <w:szCs w:val="20"/>
        </w:rPr>
        <w:t>Narodila jsem se do plně harmonické rodiny. Máma, táta, a dva starší bratři. Byla jsem ta malá Anežka, o kterou byl zájem. Ve svém mladém věku, jsem si nedokázala představit, že by mohla přijít změna, která mi život, myšlení a pojem o lidech, diametrálně z</w:t>
      </w:r>
      <w:r>
        <w:rPr>
          <w:sz w:val="20"/>
          <w:szCs w:val="20"/>
        </w:rPr>
        <w:t>mění. Bylo mi 5 let, kdy se udála, prozatím, nejpřevratnější situace v mém životě. Rodiče si vzali do pěstounské péče děvčátko. Já byla samozřejmě nadšená! Najednou jsem nebyla nejmladší, měla jsem o koho pečovat a byla jsem ta velká sestra. Lucka k nám př</w:t>
      </w:r>
      <w:r>
        <w:rPr>
          <w:sz w:val="20"/>
          <w:szCs w:val="20"/>
        </w:rPr>
        <w:t xml:space="preserve">išla ve třech letech. Nedokážete si představit, co s dítětem udělá žití bez mateřské a otcovské lásky. Byla ustrašená, neustále ve střehu. Já ale byla šťastná. Za rok na to přibyl další člen do rodiny. Lucčina o 1rok mladší biologická sestra Terka. </w:t>
      </w:r>
    </w:p>
    <w:p w:rsidR="00EC6366" w:rsidRDefault="004B2AB5">
      <w:pPr>
        <w:rPr>
          <w:sz w:val="20"/>
          <w:szCs w:val="20"/>
        </w:rPr>
      </w:pPr>
      <w:r>
        <w:rPr>
          <w:sz w:val="20"/>
          <w:szCs w:val="20"/>
        </w:rPr>
        <w:t>Po dvo</w:t>
      </w:r>
      <w:r>
        <w:rPr>
          <w:sz w:val="20"/>
          <w:szCs w:val="20"/>
        </w:rPr>
        <w:t>u letech společného soužití jsem začala vnímat úzkost. Byla jsem starší a začala jsem více pozorovat a vnímat dění okolo mě. Pro rodiče jsem už nebyla jediná, o kterou by se měli starat. Musela jsem se dělit. Ani tolik času stráveného se mnou mi nevěnovali</w:t>
      </w:r>
      <w:r>
        <w:rPr>
          <w:sz w:val="20"/>
          <w:szCs w:val="20"/>
        </w:rPr>
        <w:t>. Cítila jsem se odstrčená. Začala jsem na sebe strhávat pozornost. Před spaním jsem se klepala, nebo spíše sebou šila, a to jenom proto, aby si mě rodiče všimli a věnovali mi více pozornosti než Lucce a Terce. Nebo jsem také chodívala po obývacím pokoji a</w:t>
      </w:r>
      <w:r>
        <w:rPr>
          <w:sz w:val="20"/>
          <w:szCs w:val="20"/>
        </w:rPr>
        <w:t xml:space="preserve"> pořád dokola jsem opakovala větu: Já nevím, co mám dělat. Klidně půl hodinky v kuse, to pro mě nebyl problém. Teď to vyznívá, že se rodiče o mě vůbec nezajímali. Naopak – starali se o mě, věnovali mi péči, svoji lásku, ale já jsem se už v tu dobu nemohla </w:t>
      </w:r>
      <w:r>
        <w:rPr>
          <w:sz w:val="20"/>
          <w:szCs w:val="20"/>
        </w:rPr>
        <w:t>přenést přes to, že se takhle věnují i mým nevlastním sestrám.</w:t>
      </w:r>
    </w:p>
    <w:p w:rsidR="00EC6366" w:rsidRDefault="004B2AB5">
      <w:pPr>
        <w:rPr>
          <w:sz w:val="20"/>
          <w:szCs w:val="20"/>
        </w:rPr>
      </w:pPr>
      <w:r>
        <w:rPr>
          <w:sz w:val="20"/>
          <w:szCs w:val="20"/>
        </w:rPr>
        <w:t>Spolu jsme také zažívali nádherné chvíle! Dovolené, společné hry, jídla, kina, výlety. Ale už v tu dobu mě stále tížil pocit nechtěnosti. V hlavě mi začínala klíčit otázka: Co když jsem pro rod</w:t>
      </w:r>
      <w:r>
        <w:rPr>
          <w:sz w:val="20"/>
          <w:szCs w:val="20"/>
        </w:rPr>
        <w:t xml:space="preserve">iče nebyla dost dobrá, a tak si mě nahradili? Pomyšlení na to bolelo. </w:t>
      </w:r>
    </w:p>
    <w:p w:rsidR="00EC6366" w:rsidRDefault="004B2AB5">
      <w:pPr>
        <w:rPr>
          <w:sz w:val="20"/>
          <w:szCs w:val="20"/>
        </w:rPr>
      </w:pPr>
      <w:r>
        <w:rPr>
          <w:sz w:val="20"/>
          <w:szCs w:val="20"/>
        </w:rPr>
        <w:t xml:space="preserve">V mých </w:t>
      </w:r>
      <w:proofErr w:type="gramStart"/>
      <w:r>
        <w:rPr>
          <w:sz w:val="20"/>
          <w:szCs w:val="20"/>
        </w:rPr>
        <w:t>14ti</w:t>
      </w:r>
      <w:proofErr w:type="gramEnd"/>
      <w:r>
        <w:rPr>
          <w:sz w:val="20"/>
          <w:szCs w:val="20"/>
        </w:rPr>
        <w:t xml:space="preserve"> letech si rodiče vzali do pěstounské péče poslední dítě. Filipa. Byly mu dva roky, když k nám přišel. Já byla šťastná. Měla jsem malého ušatého brášku. Ale s posledním dítět</w:t>
      </w:r>
      <w:r>
        <w:rPr>
          <w:sz w:val="20"/>
          <w:szCs w:val="20"/>
        </w:rPr>
        <w:t>em přišla i poslední kapka mé emoční a psychické nestability. Od mých třinácti let máme s mamkou dost často několikahodinové rozhovory, kdy brečíme, objímáme se a i po sobě křičíme. Jsou to dlouhé rozhovory o mých nevlastních sourozencích, o lásce, nesprav</w:t>
      </w:r>
      <w:r>
        <w:rPr>
          <w:sz w:val="20"/>
          <w:szCs w:val="20"/>
        </w:rPr>
        <w:t xml:space="preserve">edlivosti. </w:t>
      </w:r>
    </w:p>
    <w:p w:rsidR="00EC6366" w:rsidRDefault="004B2AB5">
      <w:pPr>
        <w:rPr>
          <w:sz w:val="20"/>
          <w:szCs w:val="20"/>
        </w:rPr>
      </w:pPr>
      <w:r>
        <w:rPr>
          <w:sz w:val="20"/>
          <w:szCs w:val="20"/>
        </w:rPr>
        <w:t>A jak to mám teď? Co změnilo v mém životě příchod tří nevlastních sourozenců? Neustále mě přepadá otázka: Co by bylo, kdyby nebyli v naší rodině? Tahle otázka mě ničí. S mamkou také nemáme moc osobní vztah. Vzdálily jsme se od sebe. Doma se cít</w:t>
      </w:r>
      <w:r>
        <w:rPr>
          <w:sz w:val="20"/>
          <w:szCs w:val="20"/>
        </w:rPr>
        <w:t xml:space="preserve">ím jak v pasti. Cítím se utlačeně, protože na jedné straně jsem </w:t>
      </w:r>
      <w:proofErr w:type="spellStart"/>
      <w:proofErr w:type="gramStart"/>
      <w:r>
        <w:rPr>
          <w:sz w:val="20"/>
          <w:szCs w:val="20"/>
        </w:rPr>
        <w:t>já,na</w:t>
      </w:r>
      <w:proofErr w:type="spellEnd"/>
      <w:proofErr w:type="gramEnd"/>
      <w:r>
        <w:rPr>
          <w:sz w:val="20"/>
          <w:szCs w:val="20"/>
        </w:rPr>
        <w:t xml:space="preserve"> druhé straně mí 3 nevlastní sourozenci a mezi námi jsou rodiče. Taky jsem změnila pohled na lidi. Už 14 let žiji s lidmi, kteří na tom po psychické stránce nejsou dobře. Jsou prostě jiní</w:t>
      </w:r>
      <w:r>
        <w:rPr>
          <w:sz w:val="20"/>
          <w:szCs w:val="20"/>
        </w:rPr>
        <w:t xml:space="preserve">. Jinak se chovají, jinak se vyjadřují, jinak přemýšlí, a dokonce se i jinak pohybují. Oni za to ale nemohou. Do jejich situace by se mohl narodit kdokoliv. A tak jsem přestala soudit lidi. Uvědomuju si, že každý člověk zažívá jinou životní situaci. </w:t>
      </w:r>
    </w:p>
    <w:p w:rsidR="00EC6366" w:rsidRDefault="004B2AB5">
      <w:r>
        <w:rPr>
          <w:sz w:val="20"/>
          <w:szCs w:val="20"/>
        </w:rPr>
        <w:t>Cestu</w:t>
      </w:r>
      <w:r>
        <w:rPr>
          <w:sz w:val="20"/>
          <w:szCs w:val="20"/>
        </w:rPr>
        <w:t xml:space="preserve"> k mým nevlastním sourozencům si stále hledám. Věřte mi, není to lehká cesta. Už ale vím, že mě rodiče milují a že jsem neztratila svoji hodnotu. Je to můj životní boj. Musím se naučit vypořádat se situací, kterou žiji a která už nejde změnit. Musím si pře</w:t>
      </w:r>
      <w:r>
        <w:rPr>
          <w:sz w:val="20"/>
          <w:szCs w:val="20"/>
        </w:rPr>
        <w:t xml:space="preserve">stat říkat: Co by bylo, kdyby… Je to tak jak to je a já musím jít dál, i když to není lehké. </w:t>
      </w:r>
    </w:p>
    <w:sectPr w:rsidR="00EC63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B5" w:rsidRDefault="004B2AB5">
      <w:pPr>
        <w:spacing w:after="0" w:line="240" w:lineRule="auto"/>
      </w:pPr>
      <w:r>
        <w:separator/>
      </w:r>
    </w:p>
  </w:endnote>
  <w:endnote w:type="continuationSeparator" w:id="0">
    <w:p w:rsidR="004B2AB5" w:rsidRDefault="004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66" w:rsidRDefault="00EC6366">
    <w:pPr>
      <w:pStyle w:val="Zpat"/>
    </w:pPr>
  </w:p>
  <w:p w:rsidR="00EC6366" w:rsidRDefault="00EC6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B5" w:rsidRDefault="004B2AB5">
      <w:pPr>
        <w:spacing w:after="0" w:line="240" w:lineRule="auto"/>
      </w:pPr>
      <w:r>
        <w:separator/>
      </w:r>
    </w:p>
  </w:footnote>
  <w:footnote w:type="continuationSeparator" w:id="0">
    <w:p w:rsidR="004B2AB5" w:rsidRDefault="004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66" w:rsidRDefault="00EC63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366"/>
    <w:rsid w:val="004B2AB5"/>
    <w:rsid w:val="009A1867"/>
    <w:rsid w:val="00E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7D5A-B3D4-4AE5-B410-C3CD8906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8C9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3C10B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F57DF"/>
  </w:style>
  <w:style w:type="character" w:customStyle="1" w:styleId="ZpatChar">
    <w:name w:val="Zápatí Char"/>
    <w:basedOn w:val="Standardnpsmoodstavce"/>
    <w:link w:val="Zpat"/>
    <w:uiPriority w:val="99"/>
    <w:qFormat/>
    <w:rsid w:val="00AF57DF"/>
  </w:style>
  <w:style w:type="character" w:customStyle="1" w:styleId="Internetovodkaz">
    <w:name w:val="Internetový odkaz"/>
    <w:basedOn w:val="Standardnpsmoodstavce"/>
    <w:uiPriority w:val="99"/>
    <w:unhideWhenUsed/>
    <w:rsid w:val="00B80FB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rsid w:val="003C10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F57D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F57D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pavla.petrova@sternberk.charita.cz</dc:creator>
  <dc:description/>
  <cp:lastModifiedBy>Barbora Pavlovská</cp:lastModifiedBy>
  <cp:revision>9</cp:revision>
  <dcterms:created xsi:type="dcterms:W3CDTF">2020-03-12T21:14:00Z</dcterms:created>
  <dcterms:modified xsi:type="dcterms:W3CDTF">2020-05-23T08:51:00Z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