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true"/>
        <w:keepLines/>
        <w:spacing w:before="240" w:after="0"/>
        <w:jc w:val="center"/>
        <w:rPr>
          <w:rFonts w:ascii="Calibri Light" w:hAnsi="Calibri Light" w:eastAsia="Calibri Light" w:cs="Calibri Light"/>
          <w:b/>
          <w:b/>
          <w:color w:val="000000"/>
          <w:sz w:val="24"/>
        </w:rPr>
      </w:pPr>
      <w:r>
        <w:rPr>
          <w:rFonts w:eastAsia="Calibri Light" w:cs="Calibri Light" w:ascii="Calibri Light" w:hAnsi="Calibri Light"/>
          <w:b/>
          <w:color w:val="000000"/>
          <w:sz w:val="32"/>
        </w:rPr>
        <w:t>Návštěva koncentračního tábora</w:t>
      </w:r>
    </w:p>
    <w:p>
      <w:pPr>
        <w:pStyle w:val="Normal"/>
        <w:rPr>
          <w:rFonts w:ascii="Calibri" w:hAnsi="Calibri" w:eastAsia="Calibri" w:cs="Calibri"/>
          <w:b/>
          <w:b/>
          <w:color w:val="000000"/>
        </w:rPr>
      </w:pPr>
      <w:r>
        <w:rPr>
          <w:rFonts w:eastAsia="Calibri" w:cs="Calibri"/>
          <w:b/>
          <w:color w:val="000000"/>
        </w:rPr>
      </w:r>
    </w:p>
    <w:p>
      <w:pPr>
        <w:pStyle w:val="Normal"/>
        <w:rPr>
          <w:rFonts w:ascii="Calibri" w:hAnsi="Calibri" w:eastAsia="Calibri" w:cs="Calibri"/>
          <w:color w:val="000000"/>
        </w:rPr>
      </w:pPr>
      <w:r>
        <w:rPr>
          <w:rFonts w:eastAsia="Calibri" w:cs="Calibri"/>
          <w:color w:val="000000"/>
        </w:rPr>
        <w:t xml:space="preserve">Zážitek, který mě v mém životě zásadně ovlivnil, byl bohužel negativní. Na základní škole v 8. třídě jsme dostali možnost navštívit koncentrační tábor Osvětim. V hodinách dějepisu jsme ještě neprobírali období druhé světové války, tudíž jsem o tématu koncentračních táborů věděl velmi málo. Většina kamarádů ze třídy jela, a tak jsem neváhal a přihlásil se také. </w:t>
      </w:r>
    </w:p>
    <w:p>
      <w:pPr>
        <w:pStyle w:val="Normal"/>
        <w:rPr>
          <w:rFonts w:ascii="Calibri" w:hAnsi="Calibri" w:eastAsia="Calibri" w:cs="Calibri"/>
          <w:color w:val="000000"/>
        </w:rPr>
      </w:pPr>
      <w:r>
        <w:rPr>
          <w:rFonts w:eastAsia="Calibri" w:cs="Calibri"/>
          <w:color w:val="000000"/>
        </w:rPr>
        <w:t>Autobus nás vyzvedl před školou v ranních hodinách. Cesta trvala něco kolem 6 hodin. Během jízdy autobusem jsme si povídali různé vtipné historky a hráli hry na mobilech - řekl bych, že panovala velmi veselá nálada, to ovšem jen do doby, než jsme přijeli na místo.</w:t>
      </w:r>
    </w:p>
    <w:p>
      <w:pPr>
        <w:pStyle w:val="Normal"/>
        <w:rPr>
          <w:rFonts w:ascii="Calibri" w:hAnsi="Calibri" w:eastAsia="Calibri" w:cs="Calibri"/>
          <w:color w:val="000000"/>
        </w:rPr>
      </w:pPr>
      <w:r>
        <w:rPr>
          <w:rFonts w:eastAsia="Calibri" w:cs="Calibri"/>
          <w:color w:val="000000"/>
        </w:rPr>
        <w:t xml:space="preserve"> </w:t>
      </w:r>
      <w:r>
        <w:rPr>
          <w:rFonts w:eastAsia="Calibri" w:cs="Calibri"/>
          <w:color w:val="000000"/>
        </w:rPr>
        <w:t xml:space="preserve">Z parkoviště to nebylo daleko. Po chvíli prošli jsme bránou, kde byl známý nápis “Arbeit macht frei”. Sice jsem nevěděl, co to znamená, ale už jen pohled na ostnaté dráty a plot mi naháněl mráz po zádech. Za vstupní bránou na nás čekala naše průvodkyně. Postupně nám začala vysvětlovat, co se zde dělo a kolik lidí zemřelo. Bylo to strašné slyšet, ale to nejhorší mě teprve čekalo. Paní průvodkyně nám ukázala příbytky, ve kterých vězni přebývali. Byly to velmi stísněné prostory, kde bylo o mnoho víc vězňů, než bylo postelí, museli tedy spát na tvrdé a špinavé zemi. Jako pro dítě, které je zvyklé spát celý život v teplé a měkké posteli to bylo něco nepředstavitelného. Dále jsme pokračovali na místo, na které v životě nezapomenu. Byly to totiž plynové komory, kde umřely miliony židů. Na stěnách místnosti byly škrábance od nehtů. Jakmile jsem vešel doprostřed místnosti, tak ve mně zamrazilo jak nikdy předtím. Jedna z mých tehdejších spolužaček se rozbrečela a odběhla z místnosti. Sám jsem k tomu neměl daleko, a aby to nebylo málo, po celou dobu návštěvy plynové komory jsem měl pocit, jakoby mne někdo zezadu postrkoval, či držel. Nemohl jsem ten “tlak” dále vydržet a musel jsem vyjít ven a v tu chvíli jsem si všiml něčeho ještě horšího - vedle totiž byla další komora, ve které ležely vlasy vězňů, kteří zemřeli v tomto koncentračním táboře. Nemohl jsem uvěřit tomu, že něco takového se tu opravdu dělo. Jakožto třináctiletý kluk jsem netušil, čeho všeho jsou lidé schopní, a jak moc bych si měl vážit toho, co mám. </w:t>
      </w:r>
    </w:p>
    <w:p>
      <w:pPr>
        <w:pStyle w:val="Normal"/>
        <w:rPr>
          <w:rFonts w:ascii="Calibri" w:hAnsi="Calibri" w:eastAsia="Calibri" w:cs="Calibri"/>
          <w:color w:val="000000"/>
        </w:rPr>
      </w:pPr>
      <w:r>
        <w:rPr>
          <w:rFonts w:eastAsia="Calibri" w:cs="Calibri"/>
          <w:color w:val="000000"/>
        </w:rPr>
        <w:t xml:space="preserve">Paní průvodkyně si nás zavolala všechny dohromady. Zavedla nás ještě do jedné budovy, kde leželo oblečení vězňů, kteří zemřeli v táboře. Viděl jsem zde mezi nimi i malé kusy oblečení, které by obleklo jen dítě. V tu chvíli jsem se nezmohl na nic jiného, než na větu “Můžu si dojít na záchod?”, neboť delší pohled na toto místo bych nezvládl. Srdce mi bušilo jako o závod a v mojí hlavě mi utkvěl pohled na stopy po škrábancích a zbytků oblečení a vlasů lidí, co zde skonali. K mojí smůle mi učitelka oznámila, že za 5 minut odcházíme a že to musím vydržet. Bál jsem se říct svůj pravý důvod, proč chci jít pryč, byl jsem si jistý, že by se mi moji spolužáci vysmáli, že jsem “citlivej” a “ubrečenej”. Tak jsem strávil dalších 5 minut koukáním na zem a modlením, ať ten pocit zmizí. Ten pocit úzkosti, beznaděje a smutku. Nedokážu si představit, jak se museli cítit vězni, kteří v Osvětimi museli žít. </w:t>
      </w:r>
    </w:p>
    <w:p>
      <w:pPr>
        <w:pStyle w:val="Normal"/>
        <w:rPr>
          <w:rFonts w:ascii="Calibri" w:hAnsi="Calibri" w:eastAsia="Calibri" w:cs="Calibri"/>
          <w:color w:val="000000"/>
        </w:rPr>
      </w:pPr>
      <w:r>
        <w:rPr>
          <w:rFonts w:eastAsia="Calibri" w:cs="Calibri"/>
          <w:color w:val="000000"/>
        </w:rPr>
        <w:t>Cestou zpátky vládla v autobuse klidná atmosféra. Bylo to zčásti způsobené tím, že většina spolužáků byla unavená, ale určitě tím, že jsme všichni byli do jisté míry poznamenáni tím, co jsme slyšeli a viděli v koncentračním táboře.</w:t>
      </w:r>
    </w:p>
    <w:p>
      <w:pPr>
        <w:pStyle w:val="Normal"/>
        <w:rPr>
          <w:rFonts w:ascii="Calibri" w:hAnsi="Calibri" w:eastAsia="Calibri" w:cs="Calibri"/>
          <w:color w:val="000000"/>
        </w:rPr>
      </w:pPr>
      <w:r>
        <w:rPr>
          <w:rFonts w:eastAsia="Calibri" w:cs="Calibri"/>
          <w:color w:val="000000"/>
        </w:rPr>
        <w:t>A jak mě ovlivnil tento zážitek? Začal jsem si více vážit svého pohodlí, které díky místu a doby, kde žiju, mám. Ale vím jistě jednu věc, do Osvětimi se už dlouho nepodívám, nechci zažít to, čím jsem si musel projít jako dítě. Můj největší respekt patří všem lidem, kteří prošli tímto vyhlazovacím táboře.</w:t>
      </w:r>
    </w:p>
    <w:p>
      <w:pPr>
        <w:pStyle w:val="Normal"/>
        <w:jc w:val="right"/>
        <w:rPr>
          <w:rFonts w:ascii="Calibri" w:hAnsi="Calibri" w:eastAsia="Calibri" w:cs="Calibri"/>
          <w:color w:val="000000"/>
        </w:rPr>
      </w:pPr>
      <w:r>
        <w:rPr>
          <w:rFonts w:eastAsia="Calibri" w:cs="Calibri"/>
          <w:color w:val="000000"/>
        </w:rPr>
        <w:t xml:space="preserve">                                                                                                                  </w:t>
      </w:r>
      <w:r>
        <w:rPr>
          <w:rFonts w:eastAsia="Calibri" w:cs="Calibri"/>
          <w:color w:val="000000"/>
        </w:rPr>
        <w:t>Dominik Bábsky</w:t>
      </w:r>
    </w:p>
    <w:p>
      <w:pPr>
        <w:pStyle w:val="Normal"/>
        <w:spacing w:before="0" w:after="160"/>
        <w:jc w:val="right"/>
        <w:rPr/>
      </w:pPr>
      <w:r>
        <w:rPr>
          <w:rFonts w:eastAsia="Calibri" w:cs="Calibri"/>
          <w:color w:val="000000"/>
        </w:rPr>
        <w:t xml:space="preserve">                                                                                                                </w:t>
      </w:r>
      <w:r>
        <w:rPr/>
        <w:t xml:space="preserve">Planá , </w:t>
      </w:r>
      <w:r>
        <w:rPr/>
        <w:t>3. kat.</w:t>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Calibri Light">
    <w:charset w:val="ee"/>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2"/>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cs-CZ" w:eastAsia="cs-CZ"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 w:cs="" w:asciiTheme="minorHAnsi" w:cstheme="minorBidi" w:eastAsiaTheme="minorEastAsia" w:hAnsiTheme="minorHAnsi"/>
      <w:color w:val="auto"/>
      <w:kern w:val="0"/>
      <w:sz w:val="22"/>
      <w:szCs w:val="22"/>
      <w:lang w:val="cs-CZ" w:eastAsia="cs-CZ" w:bidi="ar-SA"/>
    </w:rPr>
  </w:style>
  <w:style w:type="character" w:styleId="DefaultParagraphFont" w:default="1">
    <w:name w:val="Default Paragraph Font"/>
    <w:uiPriority w:val="1"/>
    <w:semiHidden/>
    <w:unhideWhenUsed/>
    <w:qFormat/>
    <w:rPr/>
  </w:style>
  <w:style w:type="character" w:styleId="Internetovodkaz">
    <w:name w:val="Internetový odkaz"/>
    <w:rPr>
      <w:color w:val="000080"/>
      <w:u w:val="single"/>
      <w:lang w:val="zxx" w:eastAsia="zxx" w:bidi="zxx"/>
    </w:rPr>
  </w:style>
  <w:style w:type="character" w:styleId="ListLabel1">
    <w:name w:val="ListLabel 1"/>
    <w:qFormat/>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numbering" w:styleId="NoList" w:default="1">
    <w:name w:val="No List"/>
    <w:uiPriority w:val="99"/>
    <w:semiHidden/>
    <w:unhideWhenUsed/>
    <w:qFormat/>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Application>LibreOffice/6.2.1.2$Windows_X86_64 LibreOffice_project/7bcb35dc3024a62dea0caee87020152d1ee96e71</Application>
  <Pages>1</Pages>
  <Words>625</Words>
  <Characters>3033</Characters>
  <CharactersWithSpaces>3879</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2020-03-05T11:32:00Z</dcterms:created>
  <dc:creator>KotulovaA</dc:creator>
  <dc:description/>
  <dc:language>cs-CZ</dc:language>
  <cp:lastModifiedBy/>
  <dcterms:modified xsi:type="dcterms:W3CDTF">2020-05-15T16:09:54Z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